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AF" w:rsidRPr="00117D0B" w:rsidRDefault="00117D0B" w:rsidP="00DE295A">
      <w:pPr>
        <w:bidi/>
        <w:jc w:val="center"/>
        <w:rPr>
          <w:b/>
          <w:bCs/>
          <w:sz w:val="28"/>
          <w:szCs w:val="28"/>
          <w:rtl/>
        </w:rPr>
      </w:pPr>
      <w:r w:rsidRPr="00117D0B">
        <w:rPr>
          <w:b/>
          <w:bCs/>
          <w:sz w:val="28"/>
          <w:szCs w:val="28"/>
        </w:rPr>
        <w:t xml:space="preserve">Quiz </w:t>
      </w:r>
      <w:r w:rsidR="00DE295A">
        <w:rPr>
          <w:b/>
          <w:bCs/>
          <w:sz w:val="28"/>
          <w:szCs w:val="28"/>
        </w:rPr>
        <w:t>1</w:t>
      </w:r>
      <w:bookmarkStart w:id="0" w:name="_GoBack"/>
      <w:bookmarkEnd w:id="0"/>
    </w:p>
    <w:p w:rsidR="007E08AF" w:rsidRDefault="007E08AF" w:rsidP="00117D0B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>مکانیزم واکنش زیر را بنویسید.</w:t>
      </w:r>
    </w:p>
    <w:p w:rsidR="007E08AF" w:rsidRDefault="007E08AF" w:rsidP="007E08AF">
      <w:pPr>
        <w:pStyle w:val="ListParagraph"/>
        <w:rPr>
          <w:rtl/>
        </w:rPr>
      </w:pPr>
      <w:r>
        <w:rPr>
          <w:noProof/>
        </w:rPr>
        <w:drawing>
          <wp:inline distT="0" distB="0" distL="0" distR="0" wp14:anchorId="365950E8" wp14:editId="1B81B0BF">
            <wp:extent cx="2057454" cy="8273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54" cy="82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8AF" w:rsidRPr="007931B6" w:rsidRDefault="00137C05" w:rsidP="004D0746">
      <w:pPr>
        <w:pStyle w:val="ListParagraph"/>
        <w:numPr>
          <w:ilvl w:val="0"/>
          <w:numId w:val="2"/>
        </w:numPr>
        <w:bidi/>
        <w:rPr>
          <w:color w:val="FF0000"/>
        </w:rPr>
      </w:pPr>
      <w:r>
        <w:rPr>
          <w:rFonts w:hint="cs"/>
          <w:rtl/>
        </w:rPr>
        <w:t>کدام ساختار از همه بیشتر کلاسیک است و کدام غیر کلاسیک؟</w:t>
      </w:r>
      <w:r w:rsidR="007931B6">
        <w:rPr>
          <w:rFonts w:hint="cs"/>
          <w:rtl/>
        </w:rPr>
        <w:t xml:space="preserve"> </w:t>
      </w:r>
    </w:p>
    <w:p w:rsidR="00137C05" w:rsidRDefault="00F41AB9" w:rsidP="00117D0B">
      <w:pPr>
        <w:rPr>
          <w:rtl/>
        </w:rPr>
      </w:pPr>
      <w:r>
        <w:object w:dxaOrig="5867" w:dyaOrig="1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15pt;height:66.45pt" o:ole="">
            <v:imagedata r:id="rId6" o:title=""/>
          </v:shape>
          <o:OLEObject Type="Embed" ProgID="ChemDraw.Document.6.0" ShapeID="_x0000_i1025" DrawAspect="Content" ObjectID="_1670479426" r:id="rId7"/>
        </w:object>
      </w:r>
    </w:p>
    <w:p w:rsidR="001D486E" w:rsidRDefault="00532D8C" w:rsidP="00DE295A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با توجه به اطلاعات داده شده در خصوص ترسیو-بوتیل کاتیون، چه نتیجه ای می توان از این اطلاعات گرفت؟ </w:t>
      </w:r>
      <w:r w:rsidR="001D486E">
        <w:rPr>
          <w:noProof/>
        </w:rPr>
        <w:drawing>
          <wp:inline distT="0" distB="0" distL="0" distR="0" wp14:anchorId="22714040" wp14:editId="6DBAA3F9">
            <wp:extent cx="3216813" cy="1671001"/>
            <wp:effectExtent l="0" t="0" r="317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6813" cy="167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69B" w:rsidRDefault="00CE669B" w:rsidP="00263781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 xml:space="preserve">آیا محصول واکنش </w:t>
      </w:r>
      <w:r w:rsidR="00532D8C">
        <w:rPr>
          <w:rFonts w:hint="cs"/>
          <w:rtl/>
        </w:rPr>
        <w:t xml:space="preserve">جایگزینی </w:t>
      </w:r>
      <w:r>
        <w:rPr>
          <w:rFonts w:hint="cs"/>
          <w:rtl/>
        </w:rPr>
        <w:t>زیر با توجه به اثر گروه همسایه فنیل و فعال نوری بودن ماده اولیه، فعال نوری است؟ توضیح دهید.</w:t>
      </w:r>
      <w:r w:rsidR="00532D8C">
        <w:rPr>
          <w:rFonts w:hint="cs"/>
          <w:rtl/>
        </w:rPr>
        <w:t xml:space="preserve"> </w:t>
      </w:r>
    </w:p>
    <w:p w:rsidR="00CE669B" w:rsidRDefault="00CE669B" w:rsidP="00532D8C">
      <w:pPr>
        <w:rPr>
          <w:rtl/>
        </w:rPr>
      </w:pPr>
      <w:r>
        <w:object w:dxaOrig="3228" w:dyaOrig="1962">
          <v:shape id="_x0000_i1026" type="#_x0000_t75" style="width:161.55pt;height:98.15pt" o:ole="">
            <v:imagedata r:id="rId9" o:title=""/>
          </v:shape>
          <o:OLEObject Type="Embed" ProgID="ChemDraw.Document.6.0" ShapeID="_x0000_i1026" DrawAspect="Content" ObjectID="_1670479427" r:id="rId10"/>
        </w:object>
      </w:r>
    </w:p>
    <w:sectPr w:rsidR="00CE6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35855"/>
    <w:multiLevelType w:val="hybridMultilevel"/>
    <w:tmpl w:val="96EEA162"/>
    <w:lvl w:ilvl="0" w:tplc="D2246E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A0912"/>
    <w:multiLevelType w:val="hybridMultilevel"/>
    <w:tmpl w:val="F0686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AF"/>
    <w:rsid w:val="00117D0B"/>
    <w:rsid w:val="00137C05"/>
    <w:rsid w:val="001D486E"/>
    <w:rsid w:val="001D6881"/>
    <w:rsid w:val="00225EB0"/>
    <w:rsid w:val="004D0746"/>
    <w:rsid w:val="00532D8C"/>
    <w:rsid w:val="0054126D"/>
    <w:rsid w:val="007931B6"/>
    <w:rsid w:val="007E08AF"/>
    <w:rsid w:val="008A05F7"/>
    <w:rsid w:val="00A50868"/>
    <w:rsid w:val="00A92B52"/>
    <w:rsid w:val="00CE669B"/>
    <w:rsid w:val="00DE295A"/>
    <w:rsid w:val="00F20171"/>
    <w:rsid w:val="00F41AB9"/>
    <w:rsid w:val="00F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48AB"/>
  <w15:chartTrackingRefBased/>
  <w15:docId w15:val="{73B5D1EE-675E-492E-A9CF-330C1329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4</cp:revision>
  <dcterms:created xsi:type="dcterms:W3CDTF">2020-12-15T11:50:00Z</dcterms:created>
  <dcterms:modified xsi:type="dcterms:W3CDTF">2020-12-26T05:47:00Z</dcterms:modified>
</cp:coreProperties>
</file>